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66" w:rsidRDefault="00DF1266" w:rsidP="00DF126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6. став 7. Закона о јавним набавкама („Службени гласник РС“, бр. 124/12, 14/15 и 68/15), Министарство омладине и спорта, Булевар Михајла Пупина број 2,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рган државне управе, интернет страница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www.mos.gov.rs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објављује</w:t>
      </w:r>
    </w:p>
    <w:p w:rsidR="00DF1266" w:rsidRDefault="00DF1266" w:rsidP="00DF126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F1266" w:rsidRDefault="00DF1266" w:rsidP="00DF126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ПОКРЕТАЊУ ПОСТУПКА</w:t>
      </w:r>
    </w:p>
    <w:p w:rsidR="00DF1266" w:rsidRDefault="00DF1266" w:rsidP="00DF126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-преговарачки поступак без објављивања позива за подношење понуд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-</w:t>
      </w:r>
    </w:p>
    <w:p w:rsidR="00DF1266" w:rsidRPr="00D62F2C" w:rsidRDefault="00DF1266" w:rsidP="00DF126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јавна набавка број </w:t>
      </w:r>
      <w:r w:rsidRPr="00D62F2C">
        <w:rPr>
          <w:rFonts w:ascii="Times New Roman" w:eastAsiaTheme="minorEastAsia" w:hAnsi="Times New Roman" w:cs="Times New Roman"/>
          <w:b/>
          <w:sz w:val="24"/>
          <w:szCs w:val="24"/>
        </w:rPr>
        <w:t>1.3.</w:t>
      </w:r>
      <w:r w:rsidR="00D62F2C" w:rsidRPr="00D62F2C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Pr="00D62F2C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/201</w:t>
      </w:r>
      <w:r w:rsidR="00D62F2C" w:rsidRPr="00D62F2C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</w:p>
    <w:p w:rsidR="00DF1266" w:rsidRDefault="00DF1266" w:rsidP="00DF126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DF1266" w:rsidRDefault="00DF1266" w:rsidP="00DF126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DF1266" w:rsidRDefault="00DF1266" w:rsidP="00DF1266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Природа и обим радова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Додатни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радови на изградњ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тлетске дворане, друга фаза, у Београду,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ОРН: 45212225-9, Радов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на изградњи спортских дворана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</w:p>
    <w:p w:rsidR="00DF1266" w:rsidRDefault="00DF1266" w:rsidP="00DF1266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и датум закључења првобитног уговора: 404-02-14/7/2013-05 од 10. јула 2015. године </w:t>
      </w:r>
    </w:p>
    <w:p w:rsidR="00DF1266" w:rsidRDefault="00DF1266" w:rsidP="00DF1266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Основ за примену преговарачког поступка и податке који оправдавају његову примену: Преговарачки поступак се споводи на основу одредбе члана 36. став 1. тачка 5) Закона о јавним набавкама јер су се током извођења радова по првобитно закљученом уговору појавили додатни односно непредвиђени радови. Пре покретања поступка прибављено је мишљење Управе за јавне набавке број </w:t>
      </w:r>
      <w:r>
        <w:rPr>
          <w:rFonts w:ascii="Times New Roman" w:eastAsiaTheme="minorEastAsia" w:hAnsi="Times New Roman" w:cs="Times New Roman"/>
          <w:sz w:val="24"/>
          <w:szCs w:val="24"/>
        </w:rPr>
        <w:t>404-02-</w:t>
      </w:r>
      <w:r w:rsidR="00B97DAF">
        <w:rPr>
          <w:rFonts w:ascii="Times New Roman" w:eastAsiaTheme="minorEastAsia" w:hAnsi="Times New Roman" w:cs="Times New Roman"/>
          <w:sz w:val="24"/>
          <w:szCs w:val="24"/>
        </w:rPr>
        <w:t>4476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/15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од </w:t>
      </w:r>
      <w:r w:rsidR="00B97DAF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B97DAF">
        <w:rPr>
          <w:rFonts w:ascii="Times New Roman" w:eastAsiaTheme="minorEastAsia" w:hAnsi="Times New Roman" w:cs="Times New Roman"/>
          <w:sz w:val="24"/>
          <w:szCs w:val="24"/>
          <w:lang w:val="sr-Cyrl-RS"/>
        </w:rPr>
        <w:t>јануара 2016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о основаности примене преговарачког поступка</w:t>
      </w:r>
    </w:p>
    <w:p w:rsidR="00DF1266" w:rsidRDefault="00DF1266" w:rsidP="00DF1266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Назив и адреса лица којима ће се послати позив за подношење понуде: Група понуђача: ГПД „Кеј“ д.о.о, Владике Николаја 29Б, Ваљево, „А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lfaco Inženjering“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д.о.о, Браће Станић 47, Чачак и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„Bos projekt“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д.о.о, Браће Недића 13/А, Ваљево.</w:t>
      </w:r>
    </w:p>
    <w:p w:rsidR="00DF1266" w:rsidRDefault="00DF1266" w:rsidP="00DF1266">
      <w:pPr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1266" w:rsidRDefault="00DF1266" w:rsidP="00DF1266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266" w:rsidRDefault="00DF1266" w:rsidP="00DF126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F1266" w:rsidRDefault="00DF1266" w:rsidP="00DF1266"/>
    <w:p w:rsidR="00895D92" w:rsidRDefault="00895D92"/>
    <w:sectPr w:rsidR="00895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FE"/>
    <w:rsid w:val="005558FE"/>
    <w:rsid w:val="00895D92"/>
    <w:rsid w:val="00B97DAF"/>
    <w:rsid w:val="00D62F2C"/>
    <w:rsid w:val="00D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1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1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7</cp:revision>
  <dcterms:created xsi:type="dcterms:W3CDTF">2016-01-14T10:31:00Z</dcterms:created>
  <dcterms:modified xsi:type="dcterms:W3CDTF">2016-01-15T14:24:00Z</dcterms:modified>
</cp:coreProperties>
</file>