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4F" w:rsidRPr="00EE28D5" w:rsidRDefault="00EE28D5" w:rsidP="00EE28D5">
      <w:pPr>
        <w:jc w:val="center"/>
        <w:rPr>
          <w:b/>
        </w:rPr>
      </w:pPr>
      <w:bookmarkStart w:id="0" w:name="_GoBack"/>
      <w:bookmarkEnd w:id="0"/>
      <w:r w:rsidRPr="00EE28D5">
        <w:rPr>
          <w:b/>
        </w:rPr>
        <w:t xml:space="preserve">ЈАВНА РАСПРАВА – ЗАКОН О СПОРТУ </w:t>
      </w:r>
    </w:p>
    <w:p w:rsidR="00EE28D5" w:rsidRDefault="00EE28D5" w:rsidP="00EE28D5">
      <w:pPr>
        <w:jc w:val="center"/>
      </w:pPr>
    </w:p>
    <w:p w:rsidR="00EE28D5" w:rsidRDefault="00EE28D5" w:rsidP="00EE28D5">
      <w:pPr>
        <w:jc w:val="center"/>
      </w:pP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EE28D5" w:rsidTr="00EE2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Default="00EE28D5" w:rsidP="00EE28D5">
            <w:r>
              <w:t xml:space="preserve">ДАТУМ 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МЕСТО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ВРЕМЕ</w:t>
            </w:r>
          </w:p>
        </w:tc>
      </w:tr>
      <w:tr w:rsidR="00EE28D5" w:rsidTr="00E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23. април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Косовска Митровица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15:00</w:t>
            </w:r>
          </w:p>
        </w:tc>
      </w:tr>
      <w:tr w:rsidR="00EE28D5" w:rsidTr="00E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24. април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Нови Пазар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</w:tr>
      <w:tr w:rsidR="00EE28D5" w:rsidTr="00E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29. април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Сомбор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</w:tr>
      <w:tr w:rsidR="00EE28D5" w:rsidTr="00E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30. април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Бор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  <w:tr w:rsidR="00EE28D5" w:rsidTr="00E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4.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Крагујевац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</w:tr>
      <w:tr w:rsidR="00EE28D5" w:rsidTr="00E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7.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Златар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  <w:tr w:rsidR="00EE28D5" w:rsidTr="00E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11.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Нови Сад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</w:tr>
      <w:tr w:rsidR="00EE28D5" w:rsidTr="00E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13.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Ниш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</w:t>
            </w:r>
          </w:p>
        </w:tc>
      </w:tr>
      <w:tr w:rsidR="00EE28D5" w:rsidTr="00E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18.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Суботица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</w:tr>
      <w:tr w:rsidR="00EE28D5" w:rsidTr="00E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EE28D5" w:rsidRPr="00EE28D5" w:rsidRDefault="00EE28D5" w:rsidP="00EE28D5">
            <w:pPr>
              <w:rPr>
                <w:b w:val="0"/>
              </w:rPr>
            </w:pPr>
            <w:r w:rsidRPr="00EE28D5">
              <w:rPr>
                <w:b w:val="0"/>
              </w:rPr>
              <w:t>20. мај 2015.</w:t>
            </w:r>
          </w:p>
        </w:tc>
        <w:tc>
          <w:tcPr>
            <w:tcW w:w="1667" w:type="pct"/>
          </w:tcPr>
          <w:p w:rsidR="00EE28D5" w:rsidRDefault="00EE28D5" w:rsidP="00EE2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Београд </w:t>
            </w:r>
          </w:p>
        </w:tc>
        <w:tc>
          <w:tcPr>
            <w:tcW w:w="1667" w:type="pct"/>
          </w:tcPr>
          <w:p w:rsidR="00EE28D5" w:rsidRDefault="00EE28D5" w:rsidP="00EE2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</w:tr>
    </w:tbl>
    <w:p w:rsidR="00EE28D5" w:rsidRDefault="00EE28D5" w:rsidP="00EE28D5"/>
    <w:sectPr w:rsidR="00EE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D5"/>
    <w:rsid w:val="00E8104F"/>
    <w:rsid w:val="00E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EE2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1">
    <w:name w:val="Medium Shading 2 Accent 1"/>
    <w:basedOn w:val="TableNormal"/>
    <w:uiPriority w:val="64"/>
    <w:rsid w:val="00EE28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E28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Shading">
    <w:name w:val="Light Shading"/>
    <w:basedOn w:val="TableNormal"/>
    <w:uiPriority w:val="60"/>
    <w:rsid w:val="00EE28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EE2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1">
    <w:name w:val="Medium Shading 2 Accent 1"/>
    <w:basedOn w:val="TableNormal"/>
    <w:uiPriority w:val="64"/>
    <w:rsid w:val="00EE28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E28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Shading">
    <w:name w:val="Light Shading"/>
    <w:basedOn w:val="TableNormal"/>
    <w:uiPriority w:val="60"/>
    <w:rsid w:val="00EE28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1</cp:revision>
  <dcterms:created xsi:type="dcterms:W3CDTF">2015-04-16T10:57:00Z</dcterms:created>
  <dcterms:modified xsi:type="dcterms:W3CDTF">2015-04-16T11:05:00Z</dcterms:modified>
</cp:coreProperties>
</file>